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8"/>
        <w:gridCol w:w="181"/>
        <w:gridCol w:w="3220"/>
        <w:gridCol w:w="1801"/>
        <w:gridCol w:w="1739"/>
      </w:tblGrid>
      <w:tr w:rsidR="006C2172" w:rsidRPr="00FE6CE7" w:rsidTr="006F2B7D">
        <w:trPr>
          <w:trHeight w:val="850"/>
        </w:trPr>
        <w:tc>
          <w:tcPr>
            <w:tcW w:w="4070" w:type="pct"/>
            <w:gridSpan w:val="4"/>
            <w:tcBorders>
              <w:bottom w:val="single" w:sz="2" w:space="0" w:color="auto"/>
            </w:tcBorders>
            <w:vAlign w:val="center"/>
          </w:tcPr>
          <w:p w:rsidR="006C2172" w:rsidRPr="00FE6CE7" w:rsidRDefault="003B7718" w:rsidP="006C217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B7718">
              <w:rPr>
                <w:rFonts w:ascii="Arial" w:hAnsi="Arial" w:cs="Arial"/>
                <w:b/>
                <w:sz w:val="20"/>
                <w:szCs w:val="20"/>
              </w:rPr>
              <w:t>Изменение в извещение о начале процедуры реализации</w:t>
            </w:r>
          </w:p>
        </w:tc>
        <w:tc>
          <w:tcPr>
            <w:tcW w:w="930" w:type="pct"/>
            <w:shd w:val="clear" w:color="auto" w:fill="F2F2F2"/>
            <w:vAlign w:val="center"/>
          </w:tcPr>
          <w:p w:rsidR="001E1665" w:rsidRPr="006B723F" w:rsidRDefault="00A51A79" w:rsidP="001E16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20.03</w:t>
            </w:r>
            <w:r w:rsidR="001E1665">
              <w:rPr>
                <w:rFonts w:ascii="Arial" w:hAnsi="Arial" w:cs="Arial"/>
                <w:b/>
                <w:sz w:val="20"/>
                <w:szCs w:val="20"/>
              </w:rPr>
              <w:t>.2026</w:t>
            </w:r>
          </w:p>
          <w:p w:rsidR="006C2172" w:rsidRPr="00FE6CE7" w:rsidRDefault="00450A00" w:rsidP="00450A0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г. Москва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450A00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3B1453">
              <w:rPr>
                <w:rFonts w:ascii="Arial" w:hAnsi="Arial" w:cs="Arial"/>
                <w:sz w:val="20"/>
                <w:szCs w:val="20"/>
              </w:rPr>
              <w:t>предложений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C51ACE" w:rsidRDefault="00C51ACE" w:rsidP="00C51A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1ACE"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 w:rsidR="00706863">
              <w:rPr>
                <w:rFonts w:ascii="Arial" w:hAnsi="Arial" w:cs="Arial"/>
                <w:sz w:val="20"/>
                <w:szCs w:val="20"/>
              </w:rPr>
              <w:t>РНЭ-26</w:t>
            </w:r>
            <w:r w:rsidRPr="00C51ACE">
              <w:rPr>
                <w:rFonts w:ascii="Arial" w:hAnsi="Arial" w:cs="Arial"/>
                <w:sz w:val="20"/>
                <w:szCs w:val="20"/>
              </w:rPr>
              <w:t>-01: «Труба насосно-компрессорная 73,02х7,01, К1 К72, PSL-2, S бесшовная муфта, оцинкованная с ДТТ по ЕТТ №5 ГОСТ Р 53366-2009»</w:t>
            </w:r>
          </w:p>
          <w:p w:rsidR="00C51ACE" w:rsidRPr="00C51ACE" w:rsidRDefault="00C51ACE" w:rsidP="00C51A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51ACE" w:rsidRDefault="00C51ACE" w:rsidP="00C51A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1ACE"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 w:rsidR="00706863">
              <w:rPr>
                <w:rFonts w:ascii="Arial" w:hAnsi="Arial" w:cs="Arial"/>
                <w:sz w:val="20"/>
                <w:szCs w:val="20"/>
              </w:rPr>
              <w:t>РНЭ-26</w:t>
            </w:r>
            <w:r w:rsidRPr="00C51ACE">
              <w:rPr>
                <w:rFonts w:ascii="Arial" w:hAnsi="Arial" w:cs="Arial"/>
                <w:sz w:val="20"/>
                <w:szCs w:val="20"/>
              </w:rPr>
              <w:t>-02: «Труба обс премиум 339,72*13,06 Р110 TSH BLUE-DOPELESS R3 (11,8м макс)»</w:t>
            </w:r>
          </w:p>
          <w:p w:rsidR="00C51ACE" w:rsidRPr="00C51ACE" w:rsidRDefault="00C51ACE" w:rsidP="00C51A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A0058" w:rsidRPr="00C51ACE" w:rsidRDefault="00C51ACE" w:rsidP="001E16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1ACE"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 w:rsidR="00706863">
              <w:rPr>
                <w:rFonts w:ascii="Arial" w:hAnsi="Arial" w:cs="Arial"/>
                <w:sz w:val="20"/>
                <w:szCs w:val="20"/>
              </w:rPr>
              <w:t>РНЭ-26</w:t>
            </w:r>
            <w:r w:rsidRPr="00C51ACE">
              <w:rPr>
                <w:rFonts w:ascii="Arial" w:hAnsi="Arial" w:cs="Arial"/>
                <w:sz w:val="20"/>
                <w:szCs w:val="20"/>
              </w:rPr>
              <w:t>-0</w:t>
            </w:r>
            <w:r w:rsidR="001E1665">
              <w:rPr>
                <w:rFonts w:ascii="Arial" w:hAnsi="Arial" w:cs="Arial"/>
                <w:sz w:val="20"/>
                <w:szCs w:val="20"/>
              </w:rPr>
              <w:t>8</w:t>
            </w:r>
            <w:r w:rsidRPr="00C51ACE">
              <w:rPr>
                <w:rFonts w:ascii="Arial" w:hAnsi="Arial" w:cs="Arial"/>
                <w:sz w:val="20"/>
                <w:szCs w:val="20"/>
              </w:rPr>
              <w:t>: «Патрубок нулевой 473,08*12,32 N80 PSLI l=900-1200мм, S (H BCxH TSH ER)»</w:t>
            </w:r>
          </w:p>
        </w:tc>
      </w:tr>
      <w:tr w:rsidR="002A0058" w:rsidRPr="006E27E5" w:rsidTr="006F2B7D">
        <w:trPr>
          <w:trHeight w:val="351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D95853" w:rsidP="00D521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450A00" w:rsidP="00450A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ООО «РН-</w:t>
            </w:r>
            <w:r w:rsidR="00C51ACE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D120C">
              <w:rPr>
                <w:rFonts w:ascii="Arial" w:hAnsi="Arial" w:cs="Arial"/>
                <w:sz w:val="20"/>
                <w:szCs w:val="20"/>
              </w:rPr>
              <w:t>»</w:t>
            </w:r>
            <w:r w:rsidR="003B1453">
              <w:rPr>
                <w:rFonts w:ascii="Arial" w:hAnsi="Arial" w:cs="Arial"/>
                <w:sz w:val="20"/>
                <w:szCs w:val="20"/>
              </w:rPr>
              <w:t xml:space="preserve"> (для нужд </w:t>
            </w:r>
            <w:r w:rsidR="00EE60CC" w:rsidRPr="00EE60CC">
              <w:rPr>
                <w:rFonts w:ascii="Arial" w:hAnsi="Arial" w:cs="Arial"/>
                <w:sz w:val="20"/>
                <w:szCs w:val="20"/>
              </w:rPr>
              <w:t>АО «Арктикшельфнефтегаз»</w:t>
            </w:r>
            <w:r w:rsidR="003B1453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9F3CC8" w:rsidRPr="006E27E5" w:rsidTr="006F2B7D">
        <w:trPr>
          <w:trHeight w:val="739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9F3CC8" w:rsidRPr="00831B43" w:rsidRDefault="009F3CC8" w:rsidP="009944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>
              <w:rPr>
                <w:rFonts w:ascii="Arial" w:hAnsi="Arial" w:cs="Arial"/>
                <w:sz w:val="20"/>
                <w:szCs w:val="20"/>
              </w:rPr>
              <w:t>ная (</w:t>
            </w:r>
            <w:r w:rsidR="009944D1">
              <w:rPr>
                <w:rFonts w:ascii="Arial" w:hAnsi="Arial" w:cs="Arial"/>
                <w:sz w:val="20"/>
                <w:szCs w:val="20"/>
              </w:rPr>
              <w:t>минимальная</w:t>
            </w:r>
            <w:r>
              <w:rPr>
                <w:rFonts w:ascii="Arial" w:hAnsi="Arial" w:cs="Arial"/>
                <w:sz w:val="20"/>
                <w:szCs w:val="20"/>
              </w:rPr>
              <w:t>) цена договора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15" w:type="pct"/>
            <w:gridSpan w:val="3"/>
            <w:vAlign w:val="center"/>
          </w:tcPr>
          <w:p w:rsidR="00385D30" w:rsidRDefault="00385D30" w:rsidP="00385D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D30"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 w:rsidR="00706863">
              <w:rPr>
                <w:rFonts w:ascii="Arial" w:hAnsi="Arial" w:cs="Arial"/>
                <w:sz w:val="20"/>
                <w:szCs w:val="20"/>
              </w:rPr>
              <w:t>РНЭ-26</w:t>
            </w:r>
            <w:r w:rsidRPr="00385D30">
              <w:rPr>
                <w:rFonts w:ascii="Arial" w:hAnsi="Arial" w:cs="Arial"/>
                <w:sz w:val="20"/>
                <w:szCs w:val="20"/>
              </w:rPr>
              <w:t>-01: 607 202,94 руб. без учета НДС;</w:t>
            </w:r>
          </w:p>
          <w:p w:rsidR="00385D30" w:rsidRPr="00385D30" w:rsidRDefault="00385D30" w:rsidP="00385D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85D30" w:rsidRDefault="00385D30" w:rsidP="00385D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D30"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 w:rsidR="00706863">
              <w:rPr>
                <w:rFonts w:ascii="Arial" w:hAnsi="Arial" w:cs="Arial"/>
                <w:sz w:val="20"/>
                <w:szCs w:val="20"/>
              </w:rPr>
              <w:t>РНЭ-26</w:t>
            </w:r>
            <w:r w:rsidRPr="00385D30">
              <w:rPr>
                <w:rFonts w:ascii="Arial" w:hAnsi="Arial" w:cs="Arial"/>
                <w:sz w:val="20"/>
                <w:szCs w:val="20"/>
              </w:rPr>
              <w:t>-02: 1 955 908,</w:t>
            </w:r>
            <w:r w:rsidR="00566C07">
              <w:rPr>
                <w:rFonts w:ascii="Arial" w:hAnsi="Arial" w:cs="Arial"/>
                <w:sz w:val="20"/>
                <w:szCs w:val="20"/>
              </w:rPr>
              <w:t>63</w:t>
            </w:r>
            <w:r w:rsidRPr="00385D30">
              <w:rPr>
                <w:rFonts w:ascii="Arial" w:hAnsi="Arial" w:cs="Arial"/>
                <w:sz w:val="20"/>
                <w:szCs w:val="20"/>
              </w:rPr>
              <w:t xml:space="preserve"> руб. без учета НДС;</w:t>
            </w:r>
          </w:p>
          <w:p w:rsidR="00385D30" w:rsidRPr="00385D30" w:rsidRDefault="00385D30" w:rsidP="00385D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F3CC8" w:rsidRPr="0013336C" w:rsidRDefault="00385D30" w:rsidP="001E16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D30"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 w:rsidR="00706863">
              <w:rPr>
                <w:rFonts w:ascii="Arial" w:hAnsi="Arial" w:cs="Arial"/>
                <w:sz w:val="20"/>
                <w:szCs w:val="20"/>
              </w:rPr>
              <w:t>РНЭ-26</w:t>
            </w:r>
            <w:r w:rsidRPr="00385D30">
              <w:rPr>
                <w:rFonts w:ascii="Arial" w:hAnsi="Arial" w:cs="Arial"/>
                <w:sz w:val="20"/>
                <w:szCs w:val="20"/>
              </w:rPr>
              <w:t>-0</w:t>
            </w:r>
            <w:r w:rsidR="001E1665">
              <w:rPr>
                <w:rFonts w:ascii="Arial" w:hAnsi="Arial" w:cs="Arial"/>
                <w:sz w:val="20"/>
                <w:szCs w:val="20"/>
              </w:rPr>
              <w:t>8</w:t>
            </w:r>
            <w:r w:rsidRPr="00385D30">
              <w:rPr>
                <w:rFonts w:ascii="Arial" w:hAnsi="Arial" w:cs="Arial"/>
                <w:sz w:val="20"/>
                <w:szCs w:val="20"/>
              </w:rPr>
              <w:t>: 568 003,33 руб.  без учета НДС</w:t>
            </w:r>
          </w:p>
        </w:tc>
      </w:tr>
      <w:tr w:rsidR="002A0058" w:rsidRPr="006E27E5" w:rsidTr="006F2B7D">
        <w:trPr>
          <w:trHeight w:val="24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C51ACE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Три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Электронная</w:t>
            </w:r>
            <w:r w:rsidR="001A712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Выбор победителя будет определяться на основании полученных ценовых предложений, исходя из максимальной стоимости </w:t>
            </w:r>
            <w:r w:rsidR="002C03D8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каждого </w:t>
            </w: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лота, с учетом всех налогов и сборов.</w:t>
            </w:r>
          </w:p>
        </w:tc>
      </w:tr>
      <w:tr w:rsidR="00D95853" w:rsidRPr="006E27E5" w:rsidTr="006F2B7D">
        <w:trPr>
          <w:trHeight w:val="21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одноэтапной 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закупки</w:t>
            </w:r>
          </w:p>
        </w:tc>
      </w:tr>
      <w:tr w:rsidR="006F2B7D" w:rsidRPr="006E27E5" w:rsidTr="009F3CC8">
        <w:trPr>
          <w:trHeight w:val="422"/>
        </w:trPr>
        <w:tc>
          <w:tcPr>
            <w:tcW w:w="1288" w:type="pct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6F2B7D" w:rsidRDefault="006F2B7D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6F2B7D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6F2B7D" w:rsidRPr="00831B43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819" w:type="pct"/>
            <w:gridSpan w:val="2"/>
            <w:shd w:val="clear" w:color="auto" w:fill="F2F2F2" w:themeFill="background1" w:themeFillShade="F2"/>
            <w:vAlign w:val="center"/>
          </w:tcPr>
          <w:p w:rsidR="006F2B7D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  <w:tc>
          <w:tcPr>
            <w:tcW w:w="1893" w:type="pct"/>
            <w:gridSpan w:val="2"/>
            <w:shd w:val="clear" w:color="auto" w:fill="F2F2F2" w:themeFill="background1" w:themeFillShade="F2"/>
            <w:vAlign w:val="center"/>
          </w:tcPr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1E1665" w:rsidRPr="006E27E5" w:rsidTr="009F3CC8">
        <w:trPr>
          <w:trHeight w:val="1207"/>
        </w:trPr>
        <w:tc>
          <w:tcPr>
            <w:tcW w:w="1288" w:type="pct"/>
            <w:shd w:val="clear" w:color="auto" w:fill="F2F2F2"/>
            <w:vAlign w:val="center"/>
          </w:tcPr>
          <w:p w:rsidR="001E1665" w:rsidRPr="00831B43" w:rsidRDefault="001E1665" w:rsidP="001E1665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712" w:type="pct"/>
            <w:gridSpan w:val="4"/>
            <w:vAlign w:val="center"/>
          </w:tcPr>
          <w:p w:rsidR="001E1665" w:rsidRPr="00164D7F" w:rsidRDefault="00A51A79" w:rsidP="001E1665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>
              <w:rPr>
                <w:rFonts w:ascii="Arial" w:hAnsi="Arial" w:cs="Arial"/>
              </w:rPr>
              <w:t>26</w:t>
            </w:r>
            <w:r w:rsidR="003B7718">
              <w:rPr>
                <w:rFonts w:ascii="Arial" w:hAnsi="Arial" w:cs="Arial"/>
              </w:rPr>
              <w:t>.03</w:t>
            </w:r>
            <w:r w:rsidR="001E1665">
              <w:rPr>
                <w:rFonts w:ascii="Arial" w:hAnsi="Arial" w:cs="Arial"/>
              </w:rPr>
              <w:t>.2026</w:t>
            </w:r>
            <w:r w:rsidR="001E1665" w:rsidRPr="00AA1BD4">
              <w:rPr>
                <w:rFonts w:ascii="Arial" w:hAnsi="Arial" w:cs="Arial"/>
              </w:rPr>
              <w:t xml:space="preserve"> 15:00 по московскому времени</w:t>
            </w:r>
          </w:p>
        </w:tc>
      </w:tr>
      <w:tr w:rsidR="001E1665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1E1665" w:rsidRPr="00831B43" w:rsidRDefault="001E1665" w:rsidP="001E1665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(оценка и выбор)</w:t>
            </w:r>
          </w:p>
        </w:tc>
        <w:tc>
          <w:tcPr>
            <w:tcW w:w="3712" w:type="pct"/>
            <w:gridSpan w:val="4"/>
            <w:vAlign w:val="center"/>
          </w:tcPr>
          <w:p w:rsidR="001E1665" w:rsidRPr="00164D7F" w:rsidRDefault="001E1665" w:rsidP="001E1665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 w:rsidRPr="00AA1BD4">
              <w:rPr>
                <w:rFonts w:ascii="Arial" w:hAnsi="Arial" w:cs="Arial"/>
              </w:rPr>
              <w:t xml:space="preserve">Не позднее </w:t>
            </w:r>
            <w:r>
              <w:rPr>
                <w:rFonts w:ascii="Arial" w:hAnsi="Arial" w:cs="Arial"/>
              </w:rPr>
              <w:t>15</w:t>
            </w:r>
            <w:bookmarkStart w:id="0" w:name="_GoBack"/>
            <w:bookmarkEnd w:id="0"/>
            <w:r>
              <w:rPr>
                <w:rFonts w:ascii="Arial" w:hAnsi="Arial" w:cs="Arial"/>
              </w:rPr>
              <w:t>.04.2026</w:t>
            </w:r>
            <w:r w:rsidRPr="00AA1BD4">
              <w:rPr>
                <w:rFonts w:ascii="Arial" w:hAnsi="Arial" w:cs="Arial"/>
              </w:rPr>
              <w:t xml:space="preserve"> 1</w:t>
            </w:r>
            <w:r>
              <w:rPr>
                <w:rFonts w:ascii="Arial" w:hAnsi="Arial" w:cs="Arial"/>
              </w:rPr>
              <w:t>6</w:t>
            </w:r>
            <w:r w:rsidRPr="00AA1BD4">
              <w:rPr>
                <w:rFonts w:ascii="Arial" w:hAnsi="Arial" w:cs="Arial"/>
              </w:rPr>
              <w:t>:00 по московскому времени</w:t>
            </w:r>
          </w:p>
        </w:tc>
      </w:tr>
      <w:tr w:rsidR="00D95853" w:rsidRPr="006E27E5" w:rsidTr="006F2B7D">
        <w:trPr>
          <w:trHeight w:val="107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3B1453" w:rsidRPr="006E27E5" w:rsidTr="003B1453">
        <w:trPr>
          <w:trHeight w:val="422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3B1453" w:rsidRPr="006A6C37" w:rsidRDefault="003B1453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товаров:</w:t>
            </w:r>
          </w:p>
        </w:tc>
      </w:tr>
      <w:tr w:rsidR="004731C2" w:rsidRPr="006E27E5" w:rsidTr="004731C2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4731C2" w:rsidRPr="004731C2" w:rsidRDefault="004731C2" w:rsidP="004731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 w:rsidR="00706863">
              <w:rPr>
                <w:rFonts w:ascii="Arial" w:hAnsi="Arial" w:cs="Arial"/>
                <w:sz w:val="20"/>
                <w:szCs w:val="20"/>
              </w:rPr>
              <w:t>РНЭ-26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4731C2">
              <w:rPr>
                <w:rFonts w:ascii="Arial" w:hAnsi="Arial" w:cs="Arial"/>
                <w:sz w:val="20"/>
                <w:szCs w:val="20"/>
              </w:rPr>
              <w:t xml:space="preserve">01: </w:t>
            </w:r>
          </w:p>
        </w:tc>
        <w:tc>
          <w:tcPr>
            <w:tcW w:w="3712" w:type="pct"/>
            <w:gridSpan w:val="4"/>
            <w:vAlign w:val="center"/>
          </w:tcPr>
          <w:p w:rsidR="004731C2" w:rsidRPr="004731C2" w:rsidRDefault="004731C2" w:rsidP="004731C2">
            <w:pPr>
              <w:rPr>
                <w:rFonts w:ascii="Arial" w:hAnsi="Arial" w:cs="Arial"/>
                <w:sz w:val="20"/>
                <w:szCs w:val="20"/>
              </w:rPr>
            </w:pPr>
            <w:r w:rsidRPr="004731C2">
              <w:rPr>
                <w:rFonts w:ascii="Arial" w:hAnsi="Arial" w:cs="Arial"/>
                <w:sz w:val="20"/>
                <w:szCs w:val="20"/>
              </w:rPr>
              <w:t>6,932 тн.</w:t>
            </w:r>
          </w:p>
        </w:tc>
      </w:tr>
      <w:tr w:rsidR="004731C2" w:rsidRPr="006E27E5" w:rsidTr="004731C2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4731C2" w:rsidRPr="004731C2" w:rsidRDefault="004731C2" w:rsidP="004731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Лот № </w:t>
            </w:r>
            <w:r w:rsidR="00706863">
              <w:rPr>
                <w:rFonts w:ascii="Arial" w:hAnsi="Arial" w:cs="Arial"/>
                <w:sz w:val="20"/>
                <w:szCs w:val="20"/>
              </w:rPr>
              <w:t>РНЭ-26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4731C2">
              <w:rPr>
                <w:rFonts w:ascii="Arial" w:hAnsi="Arial" w:cs="Arial"/>
                <w:sz w:val="20"/>
                <w:szCs w:val="20"/>
              </w:rPr>
              <w:t xml:space="preserve">02: </w:t>
            </w:r>
          </w:p>
        </w:tc>
        <w:tc>
          <w:tcPr>
            <w:tcW w:w="3712" w:type="pct"/>
            <w:gridSpan w:val="4"/>
            <w:vAlign w:val="center"/>
          </w:tcPr>
          <w:p w:rsidR="004731C2" w:rsidRPr="004731C2" w:rsidRDefault="004731C2" w:rsidP="004731C2">
            <w:pPr>
              <w:rPr>
                <w:rFonts w:ascii="Arial" w:hAnsi="Arial" w:cs="Arial"/>
                <w:sz w:val="20"/>
                <w:szCs w:val="20"/>
              </w:rPr>
            </w:pPr>
            <w:r w:rsidRPr="004731C2">
              <w:rPr>
                <w:rFonts w:ascii="Arial" w:hAnsi="Arial" w:cs="Arial"/>
                <w:sz w:val="20"/>
                <w:szCs w:val="20"/>
              </w:rPr>
              <w:t>15,167 тн.</w:t>
            </w:r>
          </w:p>
        </w:tc>
      </w:tr>
      <w:tr w:rsidR="004731C2" w:rsidRPr="006E27E5" w:rsidTr="004731C2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4731C2" w:rsidRPr="004731C2" w:rsidRDefault="004731C2" w:rsidP="001E16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 w:rsidR="00706863">
              <w:rPr>
                <w:rFonts w:ascii="Arial" w:hAnsi="Arial" w:cs="Arial"/>
                <w:sz w:val="20"/>
                <w:szCs w:val="20"/>
              </w:rPr>
              <w:t>РНЭ-26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4731C2">
              <w:rPr>
                <w:rFonts w:ascii="Arial" w:hAnsi="Arial" w:cs="Arial"/>
                <w:sz w:val="20"/>
                <w:szCs w:val="20"/>
              </w:rPr>
              <w:t>0</w:t>
            </w:r>
            <w:r w:rsidR="001E1665">
              <w:rPr>
                <w:rFonts w:ascii="Arial" w:hAnsi="Arial" w:cs="Arial"/>
                <w:sz w:val="20"/>
                <w:szCs w:val="20"/>
              </w:rPr>
              <w:t>8</w:t>
            </w:r>
            <w:r w:rsidRPr="004731C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12" w:type="pct"/>
            <w:gridSpan w:val="4"/>
            <w:vAlign w:val="center"/>
          </w:tcPr>
          <w:p w:rsidR="004731C2" w:rsidRPr="004731C2" w:rsidRDefault="004731C2" w:rsidP="004731C2">
            <w:pPr>
              <w:rPr>
                <w:rFonts w:ascii="Arial" w:hAnsi="Arial" w:cs="Arial"/>
                <w:sz w:val="20"/>
                <w:szCs w:val="20"/>
              </w:rPr>
            </w:pPr>
            <w:r w:rsidRPr="004731C2">
              <w:rPr>
                <w:rFonts w:ascii="Arial" w:hAnsi="Arial" w:cs="Arial"/>
                <w:sz w:val="20"/>
                <w:szCs w:val="20"/>
              </w:rPr>
              <w:t>1 шт.</w:t>
            </w:r>
          </w:p>
        </w:tc>
      </w:tr>
      <w:tr w:rsidR="00EE60CC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12" w:type="pct"/>
            <w:gridSpan w:val="4"/>
          </w:tcPr>
          <w:p w:rsidR="00EE60CC" w:rsidRPr="006F2B7D" w:rsidRDefault="00EE60CC" w:rsidP="00EE6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Pr="00EC33E1">
              <w:rPr>
                <w:rFonts w:ascii="Arial" w:hAnsi="Arial" w:cs="Arial"/>
                <w:sz w:val="20"/>
                <w:szCs w:val="20"/>
              </w:rPr>
              <w:t xml:space="preserve"> течение 5 календарных дней, но не более 15 календарных дней с момента поступления оплаты в размере 100% от общей стоимости все</w:t>
            </w:r>
            <w:r>
              <w:rPr>
                <w:rFonts w:ascii="Arial" w:hAnsi="Arial" w:cs="Arial"/>
                <w:sz w:val="20"/>
                <w:szCs w:val="20"/>
              </w:rPr>
              <w:t>х</w:t>
            </w:r>
            <w:r w:rsidRPr="00EC33E1">
              <w:rPr>
                <w:rFonts w:ascii="Arial" w:hAnsi="Arial" w:cs="Arial"/>
                <w:sz w:val="20"/>
                <w:szCs w:val="20"/>
              </w:rPr>
              <w:t xml:space="preserve"> ТМЦ </w:t>
            </w:r>
          </w:p>
        </w:tc>
      </w:tr>
      <w:tr w:rsidR="00EE60CC" w:rsidRPr="006E27E5" w:rsidTr="009F3CC8">
        <w:trPr>
          <w:trHeight w:val="72"/>
        </w:trPr>
        <w:tc>
          <w:tcPr>
            <w:tcW w:w="1288" w:type="pct"/>
            <w:shd w:val="clear" w:color="auto" w:fill="F2F2F2"/>
            <w:vAlign w:val="center"/>
          </w:tcPr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712" w:type="pct"/>
            <w:gridSpan w:val="4"/>
          </w:tcPr>
          <w:p w:rsidR="00EE60CC" w:rsidRPr="006F2B7D" w:rsidRDefault="00EE60CC" w:rsidP="00EE6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B7D">
              <w:rPr>
                <w:rFonts w:ascii="Arial" w:hAnsi="Arial" w:cs="Arial"/>
                <w:sz w:val="20"/>
                <w:szCs w:val="20"/>
              </w:rPr>
              <w:t xml:space="preserve"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</w:t>
            </w:r>
            <w:r>
              <w:rPr>
                <w:rFonts w:ascii="Arial" w:hAnsi="Arial" w:cs="Arial"/>
                <w:sz w:val="20"/>
                <w:szCs w:val="20"/>
              </w:rPr>
              <w:t xml:space="preserve">банковских </w:t>
            </w:r>
            <w:r w:rsidRPr="006F2B7D">
              <w:rPr>
                <w:rFonts w:ascii="Arial" w:hAnsi="Arial" w:cs="Arial"/>
                <w:sz w:val="20"/>
                <w:szCs w:val="20"/>
              </w:rPr>
              <w:t xml:space="preserve">дней </w:t>
            </w:r>
            <w:r w:rsidRPr="00897E90">
              <w:rPr>
                <w:rFonts w:ascii="Arial" w:hAnsi="Arial" w:cs="Arial"/>
                <w:sz w:val="20"/>
                <w:szCs w:val="20"/>
              </w:rPr>
              <w:t>со дня получения от Продавца счета на предварительную оплату</w:t>
            </w:r>
          </w:p>
        </w:tc>
      </w:tr>
      <w:tr w:rsidR="00EE60CC" w:rsidRPr="006E27E5" w:rsidTr="009F3CC8">
        <w:trPr>
          <w:trHeight w:val="701"/>
        </w:trPr>
        <w:tc>
          <w:tcPr>
            <w:tcW w:w="1288" w:type="pct"/>
            <w:shd w:val="clear" w:color="auto" w:fill="F2F2F2"/>
            <w:vAlign w:val="center"/>
          </w:tcPr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Предусмотренный размер авансирования:</w:t>
            </w:r>
          </w:p>
        </w:tc>
        <w:tc>
          <w:tcPr>
            <w:tcW w:w="3712" w:type="pct"/>
            <w:gridSpan w:val="4"/>
            <w:vAlign w:val="center"/>
          </w:tcPr>
          <w:p w:rsidR="00EE60CC" w:rsidRPr="00831B43" w:rsidRDefault="00EE60CC" w:rsidP="00EE6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EE60CC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>
              <w:rPr>
                <w:rFonts w:ascii="Arial" w:hAnsi="Arial" w:cs="Arial"/>
                <w:sz w:val="20"/>
                <w:szCs w:val="20"/>
              </w:rPr>
              <w:t>хранения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712" w:type="pct"/>
            <w:gridSpan w:val="4"/>
            <w:vAlign w:val="center"/>
          </w:tcPr>
          <w:p w:rsidR="00EE60CC" w:rsidRDefault="00DF6FB5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DF6FB5">
              <w:rPr>
                <w:rFonts w:ascii="Arial" w:hAnsi="Arial" w:cs="Arial"/>
                <w:bCs/>
                <w:sz w:val="20"/>
                <w:szCs w:val="20"/>
              </w:rPr>
              <w:t>Республика Коми</w:t>
            </w:r>
            <w:r w:rsidR="00EE60CC" w:rsidRPr="00EE60CC">
              <w:rPr>
                <w:rFonts w:ascii="Arial" w:hAnsi="Arial" w:cs="Arial"/>
                <w:sz w:val="20"/>
                <w:szCs w:val="20"/>
              </w:rPr>
              <w:t xml:space="preserve">, г. Усинск, ул. Заводская, 14, база ООО «ХК» «ГЕРА»  </w:t>
            </w:r>
            <w:r w:rsidR="00EE60CC" w:rsidRPr="00D75867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Вывоз имущества производится силами </w:t>
            </w:r>
            <w:r w:rsidRPr="005C3B12">
              <w:rPr>
                <w:rFonts w:ascii="Arial" w:hAnsi="Arial" w:cs="Arial"/>
                <w:sz w:val="20"/>
                <w:szCs w:val="20"/>
              </w:rPr>
              <w:t xml:space="preserve">и за счет </w:t>
            </w:r>
            <w:r>
              <w:rPr>
                <w:rFonts w:ascii="Arial" w:hAnsi="Arial" w:cs="Arial"/>
                <w:sz w:val="20"/>
                <w:szCs w:val="20"/>
              </w:rPr>
              <w:t>Покупателя.</w:t>
            </w:r>
          </w:p>
        </w:tc>
      </w:tr>
      <w:tr w:rsidR="00EE60CC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EE60CC" w:rsidRPr="00670D0D" w:rsidRDefault="00EE60CC" w:rsidP="00EE60CC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:rsidR="00EE60CC" w:rsidRPr="007844A8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2" w:type="pct"/>
            <w:gridSpan w:val="4"/>
            <w:vAlign w:val="center"/>
          </w:tcPr>
          <w:p w:rsidR="00EE60CC" w:rsidRPr="006D55BC" w:rsidRDefault="00EE60CC" w:rsidP="00EE60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оферты приложенной форме</w:t>
            </w:r>
            <w:r>
              <w:rPr>
                <w:i/>
                <w:iCs/>
                <w:color w:val="000000"/>
              </w:rPr>
              <w:t xml:space="preserve"> в</w:t>
            </w:r>
            <w:r w:rsidRPr="006D55BC">
              <w:rPr>
                <w:i/>
                <w:iCs/>
                <w:color w:val="000000"/>
              </w:rPr>
              <w:t xml:space="preserve"> </w:t>
            </w:r>
            <w:r w:rsidRPr="0070354A">
              <w:rPr>
                <w:i/>
                <w:iCs/>
                <w:color w:val="000000"/>
              </w:rPr>
              <w:t xml:space="preserve">форматах Excel и PDF </w:t>
            </w:r>
            <w:r w:rsidRPr="006D55BC">
              <w:rPr>
                <w:i/>
                <w:iCs/>
                <w:color w:val="000000"/>
              </w:rPr>
              <w:t xml:space="preserve">(Приложение №2); </w:t>
            </w:r>
          </w:p>
          <w:p w:rsidR="00EE60CC" w:rsidRPr="006D55BC" w:rsidRDefault="00EE60CC" w:rsidP="00EE60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критериям и требованиям (Приложение №3</w:t>
            </w:r>
            <w:r>
              <w:rPr>
                <w:i/>
                <w:iCs/>
                <w:color w:val="000000"/>
              </w:rPr>
              <w:t xml:space="preserve">.1 </w:t>
            </w:r>
            <w:r w:rsidRPr="006D55BC">
              <w:rPr>
                <w:i/>
                <w:iCs/>
                <w:color w:val="000000"/>
              </w:rPr>
              <w:t>Приложение №3</w:t>
            </w:r>
            <w:r>
              <w:rPr>
                <w:i/>
                <w:iCs/>
                <w:color w:val="000000"/>
              </w:rPr>
              <w:t>.2</w:t>
            </w:r>
            <w:r w:rsidRPr="006D55BC">
              <w:rPr>
                <w:i/>
                <w:iCs/>
                <w:color w:val="000000"/>
              </w:rPr>
              <w:t xml:space="preserve">); </w:t>
            </w:r>
          </w:p>
          <w:p w:rsidR="00EE60CC" w:rsidRDefault="00EE60CC" w:rsidP="00EE60C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 xml:space="preserve">Наличие заполненной Анкеты (Приложение №4); </w:t>
            </w:r>
          </w:p>
          <w:p w:rsidR="00EE60CC" w:rsidRDefault="00EE60CC" w:rsidP="00EE60C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 xml:space="preserve">Предоставление </w:t>
            </w:r>
            <w:r>
              <w:rPr>
                <w:i/>
                <w:iCs/>
                <w:color w:val="000000"/>
              </w:rPr>
              <w:t xml:space="preserve">документов на соответствие </w:t>
            </w:r>
            <w:r w:rsidRPr="009A3D57">
              <w:rPr>
                <w:i/>
                <w:iCs/>
                <w:color w:val="000000"/>
              </w:rPr>
              <w:t>минимальным требованиям</w:t>
            </w:r>
            <w:r w:rsidRPr="007B60EE">
              <w:rPr>
                <w:i/>
                <w:iCs/>
                <w:color w:val="000000"/>
              </w:rPr>
              <w:t xml:space="preserve"> участника (Приложение</w:t>
            </w:r>
            <w:r>
              <w:rPr>
                <w:i/>
                <w:iCs/>
                <w:color w:val="000000"/>
              </w:rPr>
              <w:t xml:space="preserve"> №5);</w:t>
            </w:r>
          </w:p>
          <w:p w:rsidR="00EE60CC" w:rsidRDefault="00EE60CC" w:rsidP="00EE60C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>Предоставление подписанного и заполненного со стороны участника договора (Приложение</w:t>
            </w:r>
            <w:r>
              <w:rPr>
                <w:i/>
                <w:iCs/>
                <w:color w:val="000000"/>
              </w:rPr>
              <w:t xml:space="preserve"> №6</w:t>
            </w:r>
            <w:r w:rsidRPr="007B60EE">
              <w:rPr>
                <w:i/>
                <w:iCs/>
                <w:color w:val="000000"/>
              </w:rPr>
              <w:t>)</w:t>
            </w:r>
            <w:r>
              <w:rPr>
                <w:i/>
                <w:iCs/>
                <w:color w:val="000000"/>
              </w:rPr>
              <w:t>;</w:t>
            </w:r>
          </w:p>
          <w:p w:rsidR="00EE60CC" w:rsidRDefault="00EE60CC" w:rsidP="00EE60C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Наличие заполненной Заявки на участие (Приложение №7);</w:t>
            </w:r>
          </w:p>
          <w:p w:rsidR="00EE60CC" w:rsidRPr="0070354A" w:rsidRDefault="00EE60CC" w:rsidP="00EE60CC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i/>
                <w:iCs/>
                <w:color w:val="000000"/>
              </w:rPr>
            </w:pPr>
            <w:r w:rsidRPr="0070354A">
              <w:rPr>
                <w:i/>
                <w:iCs/>
                <w:color w:val="000000"/>
              </w:rPr>
              <w:t>Полное и безоговорочное согласие Участника закупки с проектом договора, который входит в состав Документации (письмо</w:t>
            </w:r>
            <w:r>
              <w:rPr>
                <w:i/>
                <w:iCs/>
                <w:color w:val="000000"/>
              </w:rPr>
              <w:t>, для ЮЛ</w:t>
            </w:r>
            <w:r w:rsidRPr="0070354A">
              <w:rPr>
                <w:i/>
                <w:iCs/>
                <w:color w:val="000000"/>
              </w:rPr>
              <w:t xml:space="preserve"> на официальном бланке)</w:t>
            </w:r>
            <w:r>
              <w:rPr>
                <w:i/>
                <w:iCs/>
                <w:color w:val="000000"/>
              </w:rPr>
              <w:t xml:space="preserve"> (Приложение №8)</w:t>
            </w:r>
            <w:r w:rsidRPr="0070354A">
              <w:rPr>
                <w:i/>
                <w:iCs/>
                <w:color w:val="000000"/>
              </w:rPr>
              <w:t>.</w:t>
            </w:r>
          </w:p>
          <w:p w:rsidR="00EE60CC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6D55BC">
              <w:rPr>
                <w:i/>
                <w:iCs/>
                <w:color w:val="000000"/>
              </w:rPr>
              <w:t>Своевременное представление пакета документов.</w:t>
            </w:r>
          </w:p>
        </w:tc>
      </w:tr>
      <w:tr w:rsidR="00EE60CC" w:rsidRPr="006E27E5" w:rsidTr="006F2B7D">
        <w:trPr>
          <w:trHeight w:val="410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C51ACE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оставляет за собой право направить Вам повторное приглашение делать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предложение </w:t>
            </w:r>
            <w:r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>
              <w:rPr>
                <w:rFonts w:ascii="Arial" w:hAnsi="Arial" w:cs="Arial"/>
                <w:sz w:val="20"/>
                <w:szCs w:val="20"/>
              </w:rPr>
              <w:t>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>
              <w:rPr>
                <w:rFonts w:ascii="Arial" w:hAnsi="Arial" w:cs="Arial"/>
                <w:sz w:val="20"/>
                <w:szCs w:val="20"/>
              </w:rPr>
              <w:t>ов</w:t>
            </w:r>
            <w:r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победителем тендера является обязательным.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 любой из согласованных отгрузок,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C51ACE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>»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C51ACE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тендерных процедурах.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Если Вам стало известно о фактах хищения, корпоративного мошенничества и коррупции в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C51ACE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», Вы можете сообщить о них по «горячей линии безопасности». Конфиденциальность гарантирована.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</w:t>
            </w:r>
            <w:hyperlink r:id="rId7" w:history="1">
              <w:r w:rsidRPr="006474A3">
                <w:rPr>
                  <w:rStyle w:val="af3"/>
                  <w:rFonts w:ascii="Arial" w:hAnsi="Arial" w:cs="Arial"/>
                  <w:sz w:val="20"/>
                  <w:szCs w:val="20"/>
                </w:rPr>
                <w:t>sec_hotline@rosneft.ru</w:t>
              </w:r>
            </w:hyperlink>
            <w:r w:rsidRPr="008A2E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sz w:val="20"/>
                <w:szCs w:val="20"/>
              </w:rPr>
              <w:t>ООО «</w:t>
            </w:r>
            <w:r w:rsidRPr="00450A00">
              <w:rPr>
                <w:rFonts w:ascii="Arial" w:hAnsi="Arial" w:cs="Arial"/>
                <w:b/>
                <w:sz w:val="20"/>
                <w:szCs w:val="20"/>
              </w:rPr>
              <w:t>РН-</w:t>
            </w:r>
            <w:r w:rsidR="00C51ACE">
              <w:rPr>
                <w:rFonts w:ascii="Arial" w:hAnsi="Arial" w:cs="Arial"/>
                <w:b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b/>
                <w:sz w:val="20"/>
                <w:szCs w:val="20"/>
              </w:rPr>
              <w:t xml:space="preserve">» оставляет за собой право не принять решения об акцепте ни по одному из поступивших предложений. </w:t>
            </w:r>
          </w:p>
          <w:tbl>
            <w:tblPr>
              <w:tblpPr w:leftFromText="180" w:rightFromText="180" w:vertAnchor="text" w:tblpX="-147" w:tblpY="1"/>
              <w:tblOverlap w:val="never"/>
              <w:tblW w:w="93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15"/>
              <w:gridCol w:w="4527"/>
            </w:tblGrid>
            <w:tr w:rsidR="00EE60CC" w:rsidRPr="00FB4912" w:rsidTr="004231F6">
              <w:trPr>
                <w:trHeight w:val="805"/>
              </w:trPr>
              <w:tc>
                <w:tcPr>
                  <w:tcW w:w="4815" w:type="dxa"/>
                </w:tcPr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от </w:t>
                  </w:r>
                </w:p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Борисычева Наталья Алексеевна</w:t>
                  </w:r>
                </w:p>
                <w:p w:rsidR="00EE60CC" w:rsidRPr="007C0C3C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(процедурные вопросы) </w:t>
                  </w:r>
                </w:p>
              </w:tc>
              <w:tc>
                <w:tcPr>
                  <w:tcW w:w="4527" w:type="dxa"/>
                </w:tcPr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+7 (495) 780-80-50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,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доб.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4134</w:t>
                  </w:r>
                </w:p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EE60CC" w:rsidRPr="008A2E28" w:rsidRDefault="00A51A79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hyperlink r:id="rId8" w:history="1">
                    <w:r w:rsidR="00EE60CC" w:rsidRPr="006474A3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n_borisycheva@rn-exp.rosneft.ru</w:t>
                    </w:r>
                  </w:hyperlink>
                  <w:r w:rsidR="00EE60CC" w:rsidRPr="008A2E2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</w:tr>
            <w:tr w:rsidR="00EE60CC" w:rsidRPr="00FB4912" w:rsidTr="004231F6">
              <w:trPr>
                <w:trHeight w:val="447"/>
              </w:trPr>
              <w:tc>
                <w:tcPr>
                  <w:tcW w:w="4815" w:type="dxa"/>
                </w:tcPr>
                <w:p w:rsidR="00EE60CC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970EC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lastRenderedPageBreak/>
                    <w:t>Рукосуев Евгений Геннадьевич</w:t>
                  </w:r>
                </w:p>
                <w:p w:rsidR="00EE60CC" w:rsidRPr="007C0C3C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7C0C3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(технические вопросы) </w:t>
                  </w:r>
                </w:p>
              </w:tc>
              <w:tc>
                <w:tcPr>
                  <w:tcW w:w="4527" w:type="dxa"/>
                </w:tcPr>
                <w:p w:rsidR="00EE60CC" w:rsidRPr="00970ECE" w:rsidRDefault="00EE60CC" w:rsidP="00EE60CC">
                  <w:pPr>
                    <w:suppressAutoHyphens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970ECE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телефон: +7 (495) 780-80-50, доб. </w:t>
                  </w:r>
                  <w:r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4037</w:t>
                  </w:r>
                </w:p>
                <w:p w:rsidR="00EE60CC" w:rsidRPr="00970ECE" w:rsidRDefault="00EE60CC" w:rsidP="00EE60CC">
                  <w:pPr>
                    <w:suppressAutoHyphens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970ECE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адрес электронной почты:</w:t>
                  </w:r>
                </w:p>
                <w:p w:rsidR="00EE60CC" w:rsidRPr="00DF6FB5" w:rsidRDefault="00A51A79" w:rsidP="00EE60CC">
                  <w:pPr>
                    <w:pStyle w:val="Defaul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hyperlink r:id="rId9" w:history="1">
                    <w:r w:rsidR="00DF6FB5" w:rsidRPr="00DF6FB5">
                      <w:rPr>
                        <w:rStyle w:val="af3"/>
                        <w:b/>
                        <w:lang w:val="en-US"/>
                      </w:rPr>
                      <w:t>egrukosuev</w:t>
                    </w:r>
                    <w:r w:rsidR="00DF6FB5" w:rsidRPr="00DF6FB5">
                      <w:rPr>
                        <w:rStyle w:val="af3"/>
                        <w:b/>
                      </w:rPr>
                      <w:t>@</w:t>
                    </w:r>
                    <w:r w:rsidR="00DF6FB5" w:rsidRPr="00DF6FB5">
                      <w:rPr>
                        <w:rStyle w:val="af3"/>
                        <w:b/>
                        <w:lang w:val="en-US"/>
                      </w:rPr>
                      <w:t>rn</w:t>
                    </w:r>
                    <w:r w:rsidR="00DF6FB5" w:rsidRPr="00DF6FB5">
                      <w:rPr>
                        <w:rStyle w:val="af3"/>
                        <w:b/>
                      </w:rPr>
                      <w:t>-</w:t>
                    </w:r>
                    <w:r w:rsidR="00DF6FB5" w:rsidRPr="00DF6FB5">
                      <w:rPr>
                        <w:rStyle w:val="af3"/>
                        <w:b/>
                        <w:lang w:val="en-US"/>
                      </w:rPr>
                      <w:t>exp</w:t>
                    </w:r>
                    <w:r w:rsidR="00DF6FB5" w:rsidRPr="00DF6FB5">
                      <w:rPr>
                        <w:rStyle w:val="af3"/>
                        <w:b/>
                      </w:rPr>
                      <w:t>.</w:t>
                    </w:r>
                    <w:r w:rsidR="00DF6FB5" w:rsidRPr="00DF6FB5">
                      <w:rPr>
                        <w:rStyle w:val="af3"/>
                        <w:b/>
                        <w:lang w:val="en-US"/>
                      </w:rPr>
                      <w:t>rosneft</w:t>
                    </w:r>
                    <w:r w:rsidR="00DF6FB5" w:rsidRPr="00DF6FB5">
                      <w:rPr>
                        <w:rStyle w:val="af3"/>
                        <w:b/>
                      </w:rPr>
                      <w:t>.</w:t>
                    </w:r>
                    <w:r w:rsidR="00DF6FB5" w:rsidRPr="00DF6FB5">
                      <w:rPr>
                        <w:rStyle w:val="af3"/>
                        <w:b/>
                        <w:lang w:val="en-US"/>
                      </w:rPr>
                      <w:t>ru</w:t>
                    </w:r>
                  </w:hyperlink>
                </w:p>
              </w:tc>
            </w:tr>
          </w:tbl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76236" w:rsidRPr="002F7EE9" w:rsidRDefault="00A51A79" w:rsidP="00FE7AD8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176236" w:rsidRPr="002F7EE9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69A" w:rsidRDefault="0097369A" w:rsidP="002A0058">
      <w:r>
        <w:separator/>
      </w:r>
    </w:p>
  </w:endnote>
  <w:endnote w:type="continuationSeparator" w:id="0">
    <w:p w:rsidR="0097369A" w:rsidRDefault="0097369A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69A" w:rsidRDefault="0097369A" w:rsidP="002A0058">
      <w:r>
        <w:separator/>
      </w:r>
    </w:p>
  </w:footnote>
  <w:footnote w:type="continuationSeparator" w:id="0">
    <w:p w:rsidR="0097369A" w:rsidRDefault="0097369A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D8"/>
    <w:rsid w:val="00001655"/>
    <w:rsid w:val="00002A02"/>
    <w:rsid w:val="00011FBA"/>
    <w:rsid w:val="00026263"/>
    <w:rsid w:val="00030141"/>
    <w:rsid w:val="00047D99"/>
    <w:rsid w:val="000503D7"/>
    <w:rsid w:val="00071380"/>
    <w:rsid w:val="00077226"/>
    <w:rsid w:val="000909C1"/>
    <w:rsid w:val="0009691B"/>
    <w:rsid w:val="000A447F"/>
    <w:rsid w:val="000C2B50"/>
    <w:rsid w:val="000C7FD2"/>
    <w:rsid w:val="000F09FD"/>
    <w:rsid w:val="00130E5C"/>
    <w:rsid w:val="00130F8E"/>
    <w:rsid w:val="0013336C"/>
    <w:rsid w:val="00146C1B"/>
    <w:rsid w:val="001602A5"/>
    <w:rsid w:val="001618FE"/>
    <w:rsid w:val="001750DE"/>
    <w:rsid w:val="00180373"/>
    <w:rsid w:val="001A712C"/>
    <w:rsid w:val="001D3BA2"/>
    <w:rsid w:val="001E1665"/>
    <w:rsid w:val="001E3B4A"/>
    <w:rsid w:val="002005F4"/>
    <w:rsid w:val="00216301"/>
    <w:rsid w:val="0024469C"/>
    <w:rsid w:val="0024578B"/>
    <w:rsid w:val="0029389E"/>
    <w:rsid w:val="002A0058"/>
    <w:rsid w:val="002B7AFC"/>
    <w:rsid w:val="002C03D8"/>
    <w:rsid w:val="002D3F1C"/>
    <w:rsid w:val="002F7EE9"/>
    <w:rsid w:val="00315325"/>
    <w:rsid w:val="00320B27"/>
    <w:rsid w:val="00320FFC"/>
    <w:rsid w:val="00324D9E"/>
    <w:rsid w:val="00357BF4"/>
    <w:rsid w:val="00385D30"/>
    <w:rsid w:val="003A5DD2"/>
    <w:rsid w:val="003A7ED8"/>
    <w:rsid w:val="003B128F"/>
    <w:rsid w:val="003B1453"/>
    <w:rsid w:val="003B7718"/>
    <w:rsid w:val="003D1FB9"/>
    <w:rsid w:val="003D5E93"/>
    <w:rsid w:val="003D6ED9"/>
    <w:rsid w:val="0041108B"/>
    <w:rsid w:val="004231F6"/>
    <w:rsid w:val="00450A00"/>
    <w:rsid w:val="00450AEE"/>
    <w:rsid w:val="00454962"/>
    <w:rsid w:val="004641B7"/>
    <w:rsid w:val="00466EAF"/>
    <w:rsid w:val="004731C2"/>
    <w:rsid w:val="004C3B9F"/>
    <w:rsid w:val="004C452D"/>
    <w:rsid w:val="004D3311"/>
    <w:rsid w:val="00527C20"/>
    <w:rsid w:val="00566C07"/>
    <w:rsid w:val="00572730"/>
    <w:rsid w:val="005816DA"/>
    <w:rsid w:val="005A6939"/>
    <w:rsid w:val="005C3B12"/>
    <w:rsid w:val="005E4B9E"/>
    <w:rsid w:val="005E550E"/>
    <w:rsid w:val="0061443D"/>
    <w:rsid w:val="00615EB9"/>
    <w:rsid w:val="0062099E"/>
    <w:rsid w:val="00625D44"/>
    <w:rsid w:val="00630008"/>
    <w:rsid w:val="00670D0D"/>
    <w:rsid w:val="006747C8"/>
    <w:rsid w:val="006A6C37"/>
    <w:rsid w:val="006B723F"/>
    <w:rsid w:val="006C2172"/>
    <w:rsid w:val="006F2B7D"/>
    <w:rsid w:val="00701C92"/>
    <w:rsid w:val="0070354A"/>
    <w:rsid w:val="00706863"/>
    <w:rsid w:val="00717CED"/>
    <w:rsid w:val="007246FB"/>
    <w:rsid w:val="0072638C"/>
    <w:rsid w:val="00733D70"/>
    <w:rsid w:val="00783AD6"/>
    <w:rsid w:val="007A5E9E"/>
    <w:rsid w:val="007C0C3C"/>
    <w:rsid w:val="0081423F"/>
    <w:rsid w:val="00823E02"/>
    <w:rsid w:val="00842F9E"/>
    <w:rsid w:val="00867D9D"/>
    <w:rsid w:val="00877D2F"/>
    <w:rsid w:val="00880D2F"/>
    <w:rsid w:val="00897E90"/>
    <w:rsid w:val="008A2E28"/>
    <w:rsid w:val="008B52A1"/>
    <w:rsid w:val="008C0888"/>
    <w:rsid w:val="008D5FCD"/>
    <w:rsid w:val="00920A56"/>
    <w:rsid w:val="00933914"/>
    <w:rsid w:val="00936283"/>
    <w:rsid w:val="00970ECE"/>
    <w:rsid w:val="0097369A"/>
    <w:rsid w:val="00986130"/>
    <w:rsid w:val="009944D1"/>
    <w:rsid w:val="009A3D57"/>
    <w:rsid w:val="009C0524"/>
    <w:rsid w:val="009C1E9F"/>
    <w:rsid w:val="009F3CC8"/>
    <w:rsid w:val="00A0729C"/>
    <w:rsid w:val="00A25FAC"/>
    <w:rsid w:val="00A509CA"/>
    <w:rsid w:val="00A51A79"/>
    <w:rsid w:val="00A869C9"/>
    <w:rsid w:val="00AB4E06"/>
    <w:rsid w:val="00AC44A9"/>
    <w:rsid w:val="00B00AC2"/>
    <w:rsid w:val="00B02CED"/>
    <w:rsid w:val="00B67429"/>
    <w:rsid w:val="00B72461"/>
    <w:rsid w:val="00B74FA7"/>
    <w:rsid w:val="00BB5341"/>
    <w:rsid w:val="00BC0619"/>
    <w:rsid w:val="00C162D5"/>
    <w:rsid w:val="00C16D7D"/>
    <w:rsid w:val="00C203B5"/>
    <w:rsid w:val="00C51ACE"/>
    <w:rsid w:val="00C524AB"/>
    <w:rsid w:val="00C76178"/>
    <w:rsid w:val="00C86881"/>
    <w:rsid w:val="00CB247F"/>
    <w:rsid w:val="00CC6F89"/>
    <w:rsid w:val="00CD70F8"/>
    <w:rsid w:val="00D111DB"/>
    <w:rsid w:val="00D2063D"/>
    <w:rsid w:val="00D36F26"/>
    <w:rsid w:val="00D519B7"/>
    <w:rsid w:val="00D75867"/>
    <w:rsid w:val="00D950A2"/>
    <w:rsid w:val="00D95853"/>
    <w:rsid w:val="00DA464D"/>
    <w:rsid w:val="00DB175E"/>
    <w:rsid w:val="00DF6FB5"/>
    <w:rsid w:val="00E048F2"/>
    <w:rsid w:val="00E15A32"/>
    <w:rsid w:val="00E26842"/>
    <w:rsid w:val="00E33F95"/>
    <w:rsid w:val="00E76A4F"/>
    <w:rsid w:val="00E87144"/>
    <w:rsid w:val="00EC33E1"/>
    <w:rsid w:val="00EC40C7"/>
    <w:rsid w:val="00EE60CC"/>
    <w:rsid w:val="00EF1D5B"/>
    <w:rsid w:val="00F04C63"/>
    <w:rsid w:val="00F54264"/>
    <w:rsid w:val="00F77BA8"/>
    <w:rsid w:val="00F82D65"/>
    <w:rsid w:val="00FA700A"/>
    <w:rsid w:val="00FB4912"/>
    <w:rsid w:val="00FC2284"/>
    <w:rsid w:val="00FD120C"/>
    <w:rsid w:val="00FE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1CFCD"/>
  <w15:docId w15:val="{0891086D-BCBA-405E-8425-9F134DB4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9A3D57"/>
    <w:rPr>
      <w:color w:val="0000FF"/>
      <w:u w:val="single"/>
    </w:rPr>
  </w:style>
  <w:style w:type="paragraph" w:customStyle="1" w:styleId="2">
    <w:name w:val="Знак2"/>
    <w:basedOn w:val="a"/>
    <w:rsid w:val="004231F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_borisycheva@rn-exp.ros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c_hotline@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egrukosuev@rn-exp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810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Борисычева Наталья Алексеевна</cp:lastModifiedBy>
  <cp:revision>69</cp:revision>
  <cp:lastPrinted>2019-09-26T14:55:00Z</cp:lastPrinted>
  <dcterms:created xsi:type="dcterms:W3CDTF">2019-09-26T14:55:00Z</dcterms:created>
  <dcterms:modified xsi:type="dcterms:W3CDTF">2026-03-18T08:25:00Z</dcterms:modified>
</cp:coreProperties>
</file>